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675" w:rsidRDefault="00A95675" w:rsidP="00783501">
      <w:pPr>
        <w:ind w:firstLine="567"/>
        <w:jc w:val="both"/>
        <w:rPr>
          <w:rFonts w:ascii="Times New Roman" w:hAnsi="Times New Roman" w:cs="Times New Roman"/>
        </w:rPr>
      </w:pPr>
    </w:p>
    <w:p w:rsidR="00A95675" w:rsidRDefault="00A95675" w:rsidP="00783501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684381"/>
            <wp:effectExtent l="0" t="0" r="3175" b="0"/>
            <wp:docPr id="1" name="Рисунок 1" descr="C:\Users\123\Desktop\физ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изик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75" w:rsidRDefault="00A95675" w:rsidP="00783501">
      <w:pPr>
        <w:ind w:firstLine="567"/>
        <w:jc w:val="both"/>
        <w:rPr>
          <w:rFonts w:ascii="Times New Roman" w:hAnsi="Times New Roman" w:cs="Times New Roman"/>
        </w:rPr>
      </w:pPr>
    </w:p>
    <w:p w:rsidR="00A95675" w:rsidRDefault="00A95675" w:rsidP="00783501">
      <w:pPr>
        <w:ind w:firstLine="567"/>
        <w:jc w:val="both"/>
        <w:rPr>
          <w:rFonts w:ascii="Times New Roman" w:hAnsi="Times New Roman" w:cs="Times New Roman"/>
        </w:rPr>
      </w:pPr>
    </w:p>
    <w:p w:rsidR="00A95675" w:rsidRDefault="00A95675" w:rsidP="00783501">
      <w:pPr>
        <w:ind w:firstLine="567"/>
        <w:jc w:val="both"/>
        <w:rPr>
          <w:rFonts w:ascii="Times New Roman" w:hAnsi="Times New Roman" w:cs="Times New Roman"/>
        </w:rPr>
      </w:pPr>
    </w:p>
    <w:p w:rsidR="00783501" w:rsidRDefault="00783501" w:rsidP="00783501">
      <w:pPr>
        <w:ind w:firstLine="567"/>
        <w:jc w:val="both"/>
        <w:rPr>
          <w:rFonts w:ascii="Times New Roman" w:hAnsi="Times New Roman" w:cs="Times New Roman"/>
        </w:rPr>
      </w:pPr>
      <w:r w:rsidRPr="001A321F">
        <w:rPr>
          <w:rFonts w:ascii="Times New Roman" w:hAnsi="Times New Roman" w:cs="Times New Roman"/>
        </w:rPr>
        <w:lastRenderedPageBreak/>
        <w:t xml:space="preserve">Согласно письму </w:t>
      </w:r>
      <w:r>
        <w:rPr>
          <w:rFonts w:ascii="Times New Roman" w:hAnsi="Times New Roman" w:cs="Times New Roman"/>
        </w:rPr>
        <w:t>Министерства просвещения Российской Федерации от 19.11.2020 г № ВБ-2141/03 «Методические рекомендации по организации образовательного процесса общеобразовательных организаций на уровне основного общего образования на основе результатов Всероссийских проверочных работ, проведенных  в сентябре-октябре 2020 г внести в рабочую программу по физике</w:t>
      </w:r>
      <w:r>
        <w:rPr>
          <w:rFonts w:ascii="Times New Roman" w:hAnsi="Times New Roman" w:cs="Times New Roman"/>
          <w:color w:val="FF0000"/>
        </w:rPr>
        <w:t xml:space="preserve"> </w:t>
      </w:r>
      <w:r w:rsidRPr="001A321F">
        <w:rPr>
          <w:rFonts w:ascii="Times New Roman" w:hAnsi="Times New Roman" w:cs="Times New Roman"/>
        </w:rPr>
        <w:t>следующие изменения</w:t>
      </w:r>
      <w:r>
        <w:rPr>
          <w:rFonts w:ascii="Times New Roman" w:hAnsi="Times New Roman" w:cs="Times New Roman"/>
        </w:rPr>
        <w:t>:</w:t>
      </w:r>
    </w:p>
    <w:p w:rsidR="00783501" w:rsidRDefault="00783501" w:rsidP="007835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раздел «Планируемые результаты освоения учебного предмета»:</w:t>
      </w:r>
    </w:p>
    <w:p w:rsidR="00783501" w:rsidRDefault="00783501" w:rsidP="00783501">
      <w:pPr>
        <w:pStyle w:val="a3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класс:</w:t>
      </w:r>
    </w:p>
    <w:p w:rsidR="00783501" w:rsidRPr="00783501" w:rsidRDefault="00783501" w:rsidP="0078350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783501">
        <w:rPr>
          <w:rFonts w:ascii="Times New Roman" w:hAnsi="Times New Roman" w:cs="Times New Roman"/>
        </w:rPr>
        <w:t xml:space="preserve">1. </w:t>
      </w:r>
      <w:proofErr w:type="gramStart"/>
      <w:r w:rsidRPr="00783501">
        <w:rPr>
          <w:rFonts w:ascii="Times New Roman" w:hAnsi="Times New Roman" w:cs="Times New Roman"/>
          <w:color w:val="000000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</w:t>
      </w:r>
      <w:r>
        <w:rPr>
          <w:rFonts w:ascii="Times New Roman" w:hAnsi="Times New Roman" w:cs="Times New Roman"/>
          <w:color w:val="000000"/>
        </w:rPr>
        <w:t xml:space="preserve">сферное давление, плавание тел; </w:t>
      </w:r>
      <w:r w:rsidRPr="00783501">
        <w:rPr>
          <w:rFonts w:ascii="Times New Roman" w:hAnsi="Times New Roman" w:cs="Times New Roman"/>
          <w:color w:val="000000"/>
        </w:rPr>
        <w:t xml:space="preserve"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</w:t>
      </w:r>
      <w:r>
        <w:rPr>
          <w:rFonts w:ascii="Times New Roman" w:hAnsi="Times New Roman" w:cs="Times New Roman"/>
          <w:color w:val="000000"/>
        </w:rPr>
        <w:t>знания для их объяснения.</w:t>
      </w:r>
      <w:proofErr w:type="gramEnd"/>
    </w:p>
    <w:p w:rsidR="00783501" w:rsidRPr="00783501" w:rsidRDefault="00783501" w:rsidP="0078350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783501">
        <w:rPr>
          <w:rFonts w:ascii="Times New Roman" w:hAnsi="Times New Roman" w:cs="Times New Roman"/>
          <w:color w:val="000000"/>
        </w:rPr>
        <w:t>2.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</w:t>
      </w:r>
      <w:r>
        <w:rPr>
          <w:rFonts w:ascii="Times New Roman" w:hAnsi="Times New Roman" w:cs="Times New Roman"/>
          <w:color w:val="000000"/>
        </w:rPr>
        <w:t>я знания для их объяснения.</w:t>
      </w:r>
    </w:p>
    <w:p w:rsidR="00783501" w:rsidRPr="00783501" w:rsidRDefault="00783501" w:rsidP="0078350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783501">
        <w:rPr>
          <w:rFonts w:ascii="Times New Roman" w:hAnsi="Times New Roman" w:cs="Times New Roman"/>
          <w:color w:val="000000"/>
        </w:rPr>
        <w:t>3. Использовать при выполнении учеб</w:t>
      </w:r>
      <w:r>
        <w:rPr>
          <w:rFonts w:ascii="Times New Roman" w:hAnsi="Times New Roman" w:cs="Times New Roman"/>
          <w:color w:val="000000"/>
        </w:rPr>
        <w:t xml:space="preserve">ных задач справочные материалы; </w:t>
      </w:r>
      <w:r w:rsidRPr="00783501">
        <w:rPr>
          <w:rFonts w:ascii="Times New Roman" w:hAnsi="Times New Roman" w:cs="Times New Roman"/>
          <w:color w:val="000000"/>
        </w:rPr>
        <w:t>делать выводы п</w:t>
      </w:r>
      <w:r>
        <w:rPr>
          <w:rFonts w:ascii="Times New Roman" w:hAnsi="Times New Roman" w:cs="Times New Roman"/>
          <w:color w:val="000000"/>
        </w:rPr>
        <w:t>о результатам исследования.</w:t>
      </w:r>
    </w:p>
    <w:p w:rsidR="00783501" w:rsidRPr="00783501" w:rsidRDefault="00783501" w:rsidP="0078350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783501">
        <w:rPr>
          <w:rFonts w:ascii="Times New Roman" w:hAnsi="Times New Roman" w:cs="Times New Roman"/>
          <w:color w:val="000000"/>
        </w:rPr>
        <w:t xml:space="preserve">4. </w:t>
      </w:r>
      <w:proofErr w:type="gramStart"/>
      <w:r w:rsidRPr="00783501">
        <w:rPr>
          <w:rFonts w:ascii="Times New Roman" w:hAnsi="Times New Roman" w:cs="Times New Roman"/>
          <w:color w:val="000000"/>
        </w:rPr>
        <w:t xml:space="preserve">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</w:t>
      </w:r>
      <w:r>
        <w:rPr>
          <w:rFonts w:ascii="Times New Roman" w:hAnsi="Times New Roman" w:cs="Times New Roman"/>
          <w:color w:val="000000"/>
        </w:rPr>
        <w:t>решения, проводить расчеты.</w:t>
      </w:r>
      <w:proofErr w:type="gramEnd"/>
    </w:p>
    <w:p w:rsidR="00783501" w:rsidRPr="00783501" w:rsidRDefault="00783501" w:rsidP="0078350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783501">
        <w:rPr>
          <w:rFonts w:ascii="Times New Roman" w:hAnsi="Times New Roman" w:cs="Times New Roman"/>
          <w:color w:val="000000"/>
        </w:rPr>
        <w:t xml:space="preserve">5.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</w:r>
      <w:proofErr w:type="gramStart"/>
      <w:r w:rsidRPr="00783501">
        <w:rPr>
          <w:rFonts w:ascii="Times New Roman" w:hAnsi="Times New Roman" w:cs="Times New Roman"/>
          <w:color w:val="000000"/>
        </w:rPr>
        <w:t>для</w:t>
      </w:r>
      <w:proofErr w:type="gramEnd"/>
      <w:r w:rsidRPr="0078350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783501">
        <w:rPr>
          <w:rFonts w:ascii="Times New Roman" w:hAnsi="Times New Roman" w:cs="Times New Roman"/>
          <w:color w:val="000000"/>
        </w:rPr>
        <w:t>ее</w:t>
      </w:r>
      <w:proofErr w:type="gramEnd"/>
      <w:r w:rsidRPr="00783501">
        <w:rPr>
          <w:rFonts w:ascii="Times New Roman" w:hAnsi="Times New Roman" w:cs="Times New Roman"/>
          <w:color w:val="000000"/>
        </w:rPr>
        <w:t xml:space="preserve"> решения, проводить расчеты и оценивать реальность полученного зна</w:t>
      </w:r>
      <w:r>
        <w:rPr>
          <w:rFonts w:ascii="Times New Roman" w:hAnsi="Times New Roman" w:cs="Times New Roman"/>
          <w:color w:val="000000"/>
        </w:rPr>
        <w:t>чения физической величины.</w:t>
      </w:r>
    </w:p>
    <w:p w:rsidR="00783501" w:rsidRDefault="00783501" w:rsidP="0078350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783501">
        <w:rPr>
          <w:rFonts w:ascii="Times New Roman" w:hAnsi="Times New Roman" w:cs="Times New Roman"/>
          <w:color w:val="000000"/>
        </w:rPr>
        <w:t xml:space="preserve">6. Анализировать отдельные этапы проведения исследований и интерпретировать </w:t>
      </w:r>
      <w:r>
        <w:rPr>
          <w:rFonts w:ascii="Times New Roman" w:hAnsi="Times New Roman" w:cs="Times New Roman"/>
          <w:color w:val="000000"/>
        </w:rPr>
        <w:t xml:space="preserve">результаты наблюдений и опытов; </w:t>
      </w:r>
      <w:r w:rsidRPr="00783501">
        <w:rPr>
          <w:rFonts w:ascii="Times New Roman" w:hAnsi="Times New Roman" w:cs="Times New Roman"/>
          <w:color w:val="000000"/>
        </w:rPr>
        <w:t xml:space="preserve">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</w:r>
      <w:proofErr w:type="gramStart"/>
      <w:r w:rsidRPr="00783501">
        <w:rPr>
          <w:rFonts w:ascii="Times New Roman" w:hAnsi="Times New Roman" w:cs="Times New Roman"/>
          <w:color w:val="000000"/>
        </w:rPr>
        <w:t>для</w:t>
      </w:r>
      <w:proofErr w:type="gramEnd"/>
      <w:r w:rsidRPr="0078350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783501">
        <w:rPr>
          <w:rFonts w:ascii="Times New Roman" w:hAnsi="Times New Roman" w:cs="Times New Roman"/>
          <w:color w:val="000000"/>
        </w:rPr>
        <w:t>ее</w:t>
      </w:r>
      <w:proofErr w:type="gramEnd"/>
      <w:r w:rsidRPr="00783501">
        <w:rPr>
          <w:rFonts w:ascii="Times New Roman" w:hAnsi="Times New Roman" w:cs="Times New Roman"/>
          <w:color w:val="000000"/>
        </w:rPr>
        <w:t xml:space="preserve"> решения, проводить расчеты и оценивать реальность полученного знач</w:t>
      </w:r>
      <w:r>
        <w:rPr>
          <w:rFonts w:ascii="Times New Roman" w:hAnsi="Times New Roman" w:cs="Times New Roman"/>
          <w:color w:val="000000"/>
        </w:rPr>
        <w:t>ения физической величины.</w:t>
      </w:r>
    </w:p>
    <w:p w:rsidR="00783501" w:rsidRDefault="00783501" w:rsidP="00783501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783501" w:rsidRPr="00783501" w:rsidRDefault="00783501" w:rsidP="007835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83501">
        <w:rPr>
          <w:rFonts w:ascii="Times New Roman" w:hAnsi="Times New Roman" w:cs="Times New Roman"/>
        </w:rPr>
        <w:t>В раздел «Содержание» добавить следующие темы, требующие повторения и обобщения:</w:t>
      </w:r>
    </w:p>
    <w:p w:rsidR="00783501" w:rsidRDefault="00783501" w:rsidP="00783501">
      <w:pPr>
        <w:pStyle w:val="a3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класс:</w:t>
      </w:r>
    </w:p>
    <w:p w:rsidR="00783501" w:rsidRDefault="00783501" w:rsidP="007835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Механическое движение и его характеристики.</w:t>
      </w:r>
    </w:p>
    <w:p w:rsidR="00783501" w:rsidRDefault="00783501" w:rsidP="007835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Виды сил</w:t>
      </w:r>
    </w:p>
    <w:p w:rsidR="00783501" w:rsidRDefault="00783501" w:rsidP="007835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Механическая энергия</w:t>
      </w:r>
    </w:p>
    <w:p w:rsidR="00783501" w:rsidRDefault="00783501" w:rsidP="00783501">
      <w:pPr>
        <w:pStyle w:val="a3"/>
        <w:jc w:val="both"/>
        <w:rPr>
          <w:rFonts w:ascii="Times New Roman" w:hAnsi="Times New Roman" w:cs="Times New Roman"/>
        </w:rPr>
      </w:pPr>
    </w:p>
    <w:p w:rsidR="00783501" w:rsidRDefault="00783501" w:rsidP="0078350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83501">
        <w:rPr>
          <w:rFonts w:ascii="Times New Roman" w:hAnsi="Times New Roman" w:cs="Times New Roman"/>
        </w:rPr>
        <w:t>В раздел «Тематическое планирование</w:t>
      </w:r>
      <w:r>
        <w:rPr>
          <w:rFonts w:ascii="Times New Roman" w:hAnsi="Times New Roman" w:cs="Times New Roman"/>
        </w:rPr>
        <w:t xml:space="preserve">»: </w:t>
      </w:r>
    </w:p>
    <w:p w:rsidR="008916A0" w:rsidRPr="00783501" w:rsidRDefault="00783501" w:rsidP="00A956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</w:rPr>
        <w:t xml:space="preserve"> В</w:t>
      </w:r>
      <w:r w:rsidRPr="00783501">
        <w:rPr>
          <w:rFonts w:ascii="Times New Roman" w:hAnsi="Times New Roman" w:cs="Times New Roman"/>
          <w:color w:val="000000" w:themeColor="text1"/>
        </w:rPr>
        <w:t xml:space="preserve">ключение в освоение нового учебного материала и формирование соответствующих планируемых результатов с теми умениями и  видами деятельности, которые по результатам ВПР в сентябре-октябре 2020 г. были выявлены как проблемные поля, дефициты в разрезе каждого класса, параллели, предмета. </w:t>
      </w:r>
      <w:bookmarkStart w:id="0" w:name="_GoBack"/>
      <w:bookmarkEnd w:id="0"/>
    </w:p>
    <w:sectPr w:rsidR="008916A0" w:rsidRPr="00783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56963"/>
    <w:multiLevelType w:val="hybridMultilevel"/>
    <w:tmpl w:val="4566B0CA"/>
    <w:lvl w:ilvl="0" w:tplc="71E25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C84EFD"/>
    <w:multiLevelType w:val="hybridMultilevel"/>
    <w:tmpl w:val="4566B0CA"/>
    <w:lvl w:ilvl="0" w:tplc="71E25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A850EB"/>
    <w:multiLevelType w:val="hybridMultilevel"/>
    <w:tmpl w:val="1372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640B7D"/>
    <w:multiLevelType w:val="hybridMultilevel"/>
    <w:tmpl w:val="4566B0CA"/>
    <w:lvl w:ilvl="0" w:tplc="71E25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1E"/>
    <w:rsid w:val="003D521E"/>
    <w:rsid w:val="00783501"/>
    <w:rsid w:val="008916A0"/>
    <w:rsid w:val="00A9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5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5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490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Teacher-6</dc:creator>
  <cp:keywords/>
  <dc:description/>
  <cp:lastModifiedBy>SAM</cp:lastModifiedBy>
  <cp:revision>3</cp:revision>
  <dcterms:created xsi:type="dcterms:W3CDTF">2020-12-07T09:54:00Z</dcterms:created>
  <dcterms:modified xsi:type="dcterms:W3CDTF">2020-12-08T11:20:00Z</dcterms:modified>
</cp:coreProperties>
</file>