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DE" w:rsidRPr="00B94061" w:rsidRDefault="00E30CDE" w:rsidP="00E30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061">
        <w:rPr>
          <w:rFonts w:ascii="Times New Roman" w:hAnsi="Times New Roman" w:cs="Times New Roman"/>
          <w:sz w:val="28"/>
          <w:szCs w:val="28"/>
        </w:rPr>
        <w:t>Конкурс на участие в образовательном модуле «Единой России» «Политический лидер» составил 43 человек на место</w:t>
      </w:r>
    </w:p>
    <w:p w:rsidR="00E30CDE" w:rsidRPr="00B94061" w:rsidRDefault="00E30CDE" w:rsidP="00E30C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061">
        <w:rPr>
          <w:rFonts w:ascii="Times New Roman" w:hAnsi="Times New Roman" w:cs="Times New Roman"/>
          <w:i/>
          <w:sz w:val="28"/>
          <w:szCs w:val="28"/>
        </w:rPr>
        <w:t xml:space="preserve">«Прием заявок на участие в образовательном модуле «Политический лидер» Высшей партийной школы «Единой России» завершен. К настоящему моменту поступило и уже обработано модераторами более 8,5 тыс. анкет, из них было одобрено 6,5 тыс. </w:t>
      </w:r>
    </w:p>
    <w:p w:rsidR="00E30CDE" w:rsidRPr="00B94061" w:rsidRDefault="00E30CDE" w:rsidP="00E30CDE">
      <w:pPr>
        <w:jc w:val="both"/>
        <w:rPr>
          <w:rFonts w:ascii="Times New Roman" w:hAnsi="Times New Roman" w:cs="Times New Roman"/>
          <w:sz w:val="28"/>
          <w:szCs w:val="28"/>
        </w:rPr>
      </w:pPr>
      <w:r w:rsidRPr="00B94061">
        <w:rPr>
          <w:rFonts w:ascii="Times New Roman" w:hAnsi="Times New Roman" w:cs="Times New Roman"/>
          <w:sz w:val="28"/>
          <w:szCs w:val="28"/>
        </w:rPr>
        <w:t xml:space="preserve">Таким образом, конкурс на участие в стартовом модуле проекта составил 43 человек на место», – сообщила первый заместитель секретаря Генерального совета «Единой России», депутат Госдумы Ольга </w:t>
      </w:r>
      <w:proofErr w:type="spellStart"/>
      <w:r w:rsidRPr="00B94061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B94061">
        <w:rPr>
          <w:rFonts w:ascii="Times New Roman" w:hAnsi="Times New Roman" w:cs="Times New Roman"/>
          <w:sz w:val="28"/>
          <w:szCs w:val="28"/>
        </w:rPr>
        <w:t xml:space="preserve">, подводя итоги заявочной кампании, завершившейся 15 января. До 22 января пройдет следующий отборочный этап – запись трех </w:t>
      </w:r>
      <w:proofErr w:type="spellStart"/>
      <w:r w:rsidRPr="00B94061">
        <w:rPr>
          <w:rFonts w:ascii="Times New Roman" w:hAnsi="Times New Roman" w:cs="Times New Roman"/>
          <w:sz w:val="28"/>
          <w:szCs w:val="28"/>
        </w:rPr>
        <w:t>видеорезюме</w:t>
      </w:r>
      <w:proofErr w:type="spellEnd"/>
      <w:r w:rsidRPr="00B94061">
        <w:rPr>
          <w:rFonts w:ascii="Times New Roman" w:hAnsi="Times New Roman" w:cs="Times New Roman"/>
          <w:sz w:val="28"/>
          <w:szCs w:val="28"/>
        </w:rPr>
        <w:t xml:space="preserve"> и с 22 января по 1 февраля участники должны будут пройти отборочные тесты.</w:t>
      </w:r>
    </w:p>
    <w:p w:rsidR="00E30CDE" w:rsidRPr="00B94061" w:rsidRDefault="00E30CDE" w:rsidP="00E30C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061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B94061">
        <w:rPr>
          <w:rFonts w:ascii="Times New Roman" w:hAnsi="Times New Roman" w:cs="Times New Roman"/>
          <w:sz w:val="28"/>
          <w:szCs w:val="28"/>
        </w:rPr>
        <w:t xml:space="preserve"> рассказала, что лидерами по количеству присланных заявок стали Краснодарский край, Ростовская область, г. Москва, Калининградская область, Ставропольский край, Республика Башкортостан, Московская область, Пермский край, г. Санкт-Петербург, Республика Татарстан.</w:t>
      </w:r>
    </w:p>
    <w:p w:rsidR="00E30CDE" w:rsidRPr="00B94061" w:rsidRDefault="00E30CDE" w:rsidP="00E30CDE">
      <w:pPr>
        <w:jc w:val="both"/>
        <w:rPr>
          <w:rFonts w:ascii="Times New Roman" w:hAnsi="Times New Roman" w:cs="Times New Roman"/>
          <w:sz w:val="28"/>
          <w:szCs w:val="28"/>
        </w:rPr>
      </w:pPr>
      <w:r w:rsidRPr="00B94061">
        <w:rPr>
          <w:rFonts w:ascii="Times New Roman" w:hAnsi="Times New Roman" w:cs="Times New Roman"/>
          <w:sz w:val="28"/>
          <w:szCs w:val="28"/>
        </w:rPr>
        <w:t xml:space="preserve">Также она обратила внимание на то, что некоторые кандидаты не смогли выполнить все условия участия в проекте. «К сожалению, некоторые заявки были оформлены неправильно, содержали неточные сведения и ряд других нарушений. В итоге модераторами было одобрено 6500 анкет», – отметила </w:t>
      </w:r>
      <w:proofErr w:type="spellStart"/>
      <w:r w:rsidRPr="00B94061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B94061">
        <w:rPr>
          <w:rFonts w:ascii="Times New Roman" w:hAnsi="Times New Roman" w:cs="Times New Roman"/>
          <w:sz w:val="28"/>
          <w:szCs w:val="28"/>
        </w:rPr>
        <w:t>.</w:t>
      </w:r>
    </w:p>
    <w:p w:rsidR="00E30CDE" w:rsidRPr="00B94061" w:rsidRDefault="00E30CDE" w:rsidP="00E30CDE">
      <w:pPr>
        <w:jc w:val="both"/>
        <w:rPr>
          <w:rFonts w:ascii="Times New Roman" w:hAnsi="Times New Roman" w:cs="Times New Roman"/>
          <w:sz w:val="28"/>
          <w:szCs w:val="28"/>
        </w:rPr>
      </w:pPr>
      <w:r w:rsidRPr="00B94061">
        <w:rPr>
          <w:rFonts w:ascii="Times New Roman" w:hAnsi="Times New Roman" w:cs="Times New Roman"/>
          <w:sz w:val="28"/>
          <w:szCs w:val="28"/>
        </w:rPr>
        <w:t xml:space="preserve">Первый заместитель секретаря Генерального совета «Единой России» напомнила, что до 22 января в рамках следующего этапа отбора слушателей образовательного модуля «Политический лидер» продолжают приниматься </w:t>
      </w:r>
      <w:proofErr w:type="spellStart"/>
      <w:r w:rsidRPr="00B94061">
        <w:rPr>
          <w:rFonts w:ascii="Times New Roman" w:hAnsi="Times New Roman" w:cs="Times New Roman"/>
          <w:sz w:val="28"/>
          <w:szCs w:val="28"/>
        </w:rPr>
        <w:t>видеорезюме</w:t>
      </w:r>
      <w:proofErr w:type="spellEnd"/>
      <w:r w:rsidRPr="00B94061">
        <w:rPr>
          <w:rFonts w:ascii="Times New Roman" w:hAnsi="Times New Roman" w:cs="Times New Roman"/>
          <w:sz w:val="28"/>
          <w:szCs w:val="28"/>
        </w:rPr>
        <w:t>. Желающие пройти обучение должны выложить их в личном кабинете. Участникам предложе</w:t>
      </w:r>
      <w:bookmarkStart w:id="0" w:name="_GoBack"/>
      <w:bookmarkEnd w:id="0"/>
      <w:r w:rsidRPr="00B94061">
        <w:rPr>
          <w:rFonts w:ascii="Times New Roman" w:hAnsi="Times New Roman" w:cs="Times New Roman"/>
          <w:sz w:val="28"/>
          <w:szCs w:val="28"/>
        </w:rPr>
        <w:t xml:space="preserve">но раскрыть три темы и рассказать, почему именно они должны войти в состав кадрового резерва Партии, что они хотят изменить вокруг себя, в каких ситуациях смогли реализовать свои лидерские качества. За первые дни приема </w:t>
      </w:r>
      <w:proofErr w:type="spellStart"/>
      <w:r w:rsidRPr="00B94061">
        <w:rPr>
          <w:rFonts w:ascii="Times New Roman" w:hAnsi="Times New Roman" w:cs="Times New Roman"/>
          <w:sz w:val="28"/>
          <w:szCs w:val="28"/>
        </w:rPr>
        <w:t>видеорезюме</w:t>
      </w:r>
      <w:proofErr w:type="spellEnd"/>
      <w:r w:rsidRPr="00B94061">
        <w:rPr>
          <w:rFonts w:ascii="Times New Roman" w:hAnsi="Times New Roman" w:cs="Times New Roman"/>
          <w:sz w:val="28"/>
          <w:szCs w:val="28"/>
        </w:rPr>
        <w:t xml:space="preserve"> все три необходимых материала загрузили уже более 200 участников.</w:t>
      </w:r>
    </w:p>
    <w:p w:rsidR="00E30CDE" w:rsidRPr="00B94061" w:rsidRDefault="00E30CDE" w:rsidP="00E30CDE">
      <w:pPr>
        <w:jc w:val="both"/>
        <w:rPr>
          <w:rFonts w:ascii="Times New Roman" w:hAnsi="Times New Roman" w:cs="Times New Roman"/>
          <w:sz w:val="28"/>
          <w:szCs w:val="28"/>
        </w:rPr>
      </w:pPr>
      <w:r w:rsidRPr="00B94061">
        <w:rPr>
          <w:rFonts w:ascii="Times New Roman" w:hAnsi="Times New Roman" w:cs="Times New Roman"/>
          <w:sz w:val="28"/>
          <w:szCs w:val="28"/>
        </w:rPr>
        <w:t>Участник конкурса от</w:t>
      </w:r>
      <w:r w:rsidRPr="00B94061">
        <w:rPr>
          <w:rFonts w:ascii="Times New Roman" w:hAnsi="Times New Roman" w:cs="Times New Roman"/>
          <w:sz w:val="28"/>
          <w:szCs w:val="28"/>
        </w:rPr>
        <w:t xml:space="preserve"> Самарской области Илья </w:t>
      </w:r>
      <w:r w:rsidRPr="00B94061">
        <w:rPr>
          <w:rFonts w:ascii="Times New Roman" w:hAnsi="Times New Roman" w:cs="Times New Roman"/>
          <w:sz w:val="28"/>
          <w:szCs w:val="28"/>
        </w:rPr>
        <w:t>Авдеев о своем участии в отборочном туре «Политический лидер»: «</w:t>
      </w:r>
      <w:r w:rsidRPr="00B9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Являясь активным участником общественно-политической жизни Самарской области мне важно постоянно находить пути саморазвития. Кадровый проект "Политический лидер" дает нам возможность объединить инициативных молодых людей, которые совместными усилиями смогут внести свой вклад в обновление Партии "ЕДИНАЯ РОССИЯ".</w:t>
      </w:r>
      <w:r w:rsidRPr="00B9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Запуская данный проект Партия вновь доказала, что четко следует намеченному курсу на обновление своих институтов. Сейчас многое зависит </w:t>
      </w:r>
      <w:r w:rsidRPr="00B9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молодежи, и как будет в дальнейшем развиваться регион - зависит от нас самих. В свою очередь, советую в будущем каждому попробовать свои силы в подобных инициативах</w:t>
      </w:r>
      <w:r w:rsidRPr="00B9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9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CDE" w:rsidRPr="00B94061" w:rsidRDefault="00E30CDE" w:rsidP="00E30CDE">
      <w:pPr>
        <w:jc w:val="both"/>
        <w:rPr>
          <w:rFonts w:ascii="Times New Roman" w:hAnsi="Times New Roman" w:cs="Times New Roman"/>
          <w:sz w:val="28"/>
          <w:szCs w:val="28"/>
        </w:rPr>
      </w:pPr>
      <w:r w:rsidRPr="00B94061">
        <w:rPr>
          <w:rFonts w:ascii="Times New Roman" w:hAnsi="Times New Roman" w:cs="Times New Roman"/>
          <w:sz w:val="28"/>
          <w:szCs w:val="28"/>
        </w:rPr>
        <w:t>«Политический лидер» – это первый модуль программы партийного обучения в рамках Высшей партийной школы. Это обучение ориентировано на политиков со стажем, людей с опытом общественной работы. Всего в этом году будет отобрано 150 участников, для которых в Москве пройдет недельное обучение и лучшие будут зачислены в кадровый резерв Партии. Подробности об участии в проекте можно узнать на сайте https://politleader.er.ru/.</w:t>
      </w:r>
    </w:p>
    <w:p w:rsidR="00E30CDE" w:rsidRPr="00B94061" w:rsidRDefault="00E30CDE" w:rsidP="00E3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076" w:rsidRPr="00B94061" w:rsidRDefault="00B14076" w:rsidP="00E30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076" w:rsidRPr="00B9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DE"/>
    <w:rsid w:val="001502FE"/>
    <w:rsid w:val="0029708F"/>
    <w:rsid w:val="00387C5A"/>
    <w:rsid w:val="00454005"/>
    <w:rsid w:val="00503E5D"/>
    <w:rsid w:val="00B14076"/>
    <w:rsid w:val="00B94061"/>
    <w:rsid w:val="00E30CDE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9145"/>
  <w15:chartTrackingRefBased/>
  <w15:docId w15:val="{3B57C5F1-0488-4D51-9ADA-1597002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2019-01-16T13:46:00Z</dcterms:created>
  <dcterms:modified xsi:type="dcterms:W3CDTF">2019-01-16T13:50:00Z</dcterms:modified>
</cp:coreProperties>
</file>